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EDB" w:rsidRPr="002D5799" w:rsidRDefault="00CB6EDB" w:rsidP="002D5799">
      <w:pPr>
        <w:pStyle w:val="a3"/>
        <w:tabs>
          <w:tab w:val="left" w:pos="851"/>
        </w:tabs>
        <w:spacing w:after="0" w:line="240" w:lineRule="auto"/>
        <w:ind w:left="0"/>
        <w:jc w:val="center"/>
        <w:rPr>
          <w:rFonts w:ascii="Times New Roman" w:hAnsi="Times New Roman" w:cs="Times New Roman"/>
          <w:b/>
          <w:sz w:val="24"/>
          <w:szCs w:val="24"/>
        </w:rPr>
      </w:pPr>
      <w:r w:rsidRPr="002D5799">
        <w:rPr>
          <w:rFonts w:ascii="Times New Roman" w:hAnsi="Times New Roman" w:cs="Times New Roman"/>
          <w:b/>
          <w:sz w:val="24"/>
          <w:szCs w:val="24"/>
        </w:rPr>
        <w:t>В.2. Гидротехнические сооружения объектов энергетики</w:t>
      </w:r>
    </w:p>
    <w:p w:rsidR="00CB6EDB" w:rsidRPr="002D5799" w:rsidRDefault="00CB6EDB" w:rsidP="002D5799">
      <w:pPr>
        <w:tabs>
          <w:tab w:val="left" w:pos="851"/>
        </w:tabs>
        <w:spacing w:after="0" w:line="240" w:lineRule="auto"/>
        <w:ind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На основании чего водные объекты предоставляются в пользование для строительства гидротехнических сооружений, если такое строительство связано с изменением дна и берегов водных объектов?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представляет собой государственный мониторинг водных объектов?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Частью какого мониторинга является государственный мониторинг водных объектов?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Какое определение соответствует понятию </w:t>
      </w:r>
      <w:r w:rsidR="00C55EA9" w:rsidRPr="002D5799">
        <w:rPr>
          <w:rFonts w:ascii="Times New Roman" w:hAnsi="Times New Roman" w:cs="Times New Roman"/>
          <w:sz w:val="24"/>
          <w:szCs w:val="24"/>
        </w:rPr>
        <w:t>«</w:t>
      </w:r>
      <w:r w:rsidRPr="002D5799">
        <w:rPr>
          <w:rFonts w:ascii="Times New Roman" w:hAnsi="Times New Roman" w:cs="Times New Roman"/>
          <w:sz w:val="24"/>
          <w:szCs w:val="24"/>
        </w:rPr>
        <w:t>водохозяйственная система</w:t>
      </w:r>
      <w:r w:rsidR="00C55EA9" w:rsidRPr="002D5799">
        <w:rPr>
          <w:rFonts w:ascii="Times New Roman" w:hAnsi="Times New Roman" w:cs="Times New Roman"/>
          <w:sz w:val="24"/>
          <w:szCs w:val="24"/>
        </w:rPr>
        <w:t>»</w:t>
      </w:r>
      <w:r w:rsidRPr="002D5799">
        <w:rPr>
          <w:rFonts w:ascii="Times New Roman" w:hAnsi="Times New Roman" w:cs="Times New Roman"/>
          <w:sz w:val="24"/>
          <w:szCs w:val="24"/>
        </w:rPr>
        <w:t xml:space="preserve"> согласно Водному кодексу Российской Федерации?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Каков предельный срок пр</w:t>
      </w:r>
      <w:bookmarkStart w:id="0" w:name="_GoBack"/>
      <w:bookmarkEnd w:id="0"/>
      <w:r w:rsidRPr="002D5799">
        <w:rPr>
          <w:rFonts w:ascii="Times New Roman" w:hAnsi="Times New Roman" w:cs="Times New Roman"/>
          <w:sz w:val="24"/>
          <w:szCs w:val="24"/>
        </w:rPr>
        <w:t>едоставления водных объектов в пользование на основании договора водопользования при эксплуатации гидротехнических сооружений объектов энергетики?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каком случае допускается увеличивать предельный срок предоставления водных объектов в пользование на основании договора водопользования при эксплуатации гидротехнических сооружений объектов энергетики?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Какие из перечисленных сооружений не относятся к гидротехническим?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Какое определение соответствует понятию </w:t>
      </w:r>
      <w:r w:rsidR="00C55EA9" w:rsidRPr="002D5799">
        <w:rPr>
          <w:rFonts w:ascii="Times New Roman" w:hAnsi="Times New Roman" w:cs="Times New Roman"/>
          <w:sz w:val="24"/>
          <w:szCs w:val="24"/>
        </w:rPr>
        <w:t>«</w:t>
      </w:r>
      <w:r w:rsidRPr="002D5799">
        <w:rPr>
          <w:rFonts w:ascii="Times New Roman" w:hAnsi="Times New Roman" w:cs="Times New Roman"/>
          <w:sz w:val="24"/>
          <w:szCs w:val="24"/>
        </w:rPr>
        <w:t>декларация безопасности гидротехнического сооружения</w:t>
      </w:r>
      <w:r w:rsidR="00C55EA9" w:rsidRPr="002D5799">
        <w:rPr>
          <w:rFonts w:ascii="Times New Roman" w:hAnsi="Times New Roman" w:cs="Times New Roman"/>
          <w:sz w:val="24"/>
          <w:szCs w:val="24"/>
        </w:rPr>
        <w:t>»</w:t>
      </w:r>
      <w:r w:rsidRPr="002D5799">
        <w:rPr>
          <w:rFonts w:ascii="Times New Roman" w:hAnsi="Times New Roman" w:cs="Times New Roman"/>
          <w:sz w:val="24"/>
          <w:szCs w:val="24"/>
        </w:rPr>
        <w:t xml:space="preserve"> объекта энергетики?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Какое определение соответствует понятию </w:t>
      </w:r>
      <w:r w:rsidR="00C55EA9" w:rsidRPr="002D5799">
        <w:rPr>
          <w:rFonts w:ascii="Times New Roman" w:hAnsi="Times New Roman" w:cs="Times New Roman"/>
          <w:sz w:val="24"/>
          <w:szCs w:val="24"/>
        </w:rPr>
        <w:t>«</w:t>
      </w:r>
      <w:r w:rsidRPr="002D5799">
        <w:rPr>
          <w:rFonts w:ascii="Times New Roman" w:hAnsi="Times New Roman" w:cs="Times New Roman"/>
          <w:sz w:val="24"/>
          <w:szCs w:val="24"/>
        </w:rPr>
        <w:t>критерии безопасности гидротехнического сооружения</w:t>
      </w:r>
      <w:r w:rsidR="00C55EA9" w:rsidRPr="002D5799">
        <w:rPr>
          <w:rFonts w:ascii="Times New Roman" w:hAnsi="Times New Roman" w:cs="Times New Roman"/>
          <w:sz w:val="24"/>
          <w:szCs w:val="24"/>
        </w:rPr>
        <w:t>»</w:t>
      </w:r>
      <w:r w:rsidRPr="002D5799">
        <w:rPr>
          <w:rFonts w:ascii="Times New Roman" w:hAnsi="Times New Roman" w:cs="Times New Roman"/>
          <w:sz w:val="24"/>
          <w:szCs w:val="24"/>
        </w:rPr>
        <w:t xml:space="preserve"> объекта энергетики?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из перечисленного входит в полномочия Правительства Российской Федерации в области безопасности гидротехнических сооружений?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Кто осуществляет функции по контролю и надзору в сфере безопасного ведения работ, связанных с эксплуатацией гидротехнических сооружений на объектах энергетики?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из перечисленного не обязан делать собственник гидротехнического сооружения (эксплуатирующая организация)?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С кем собственник гидротехнического сооружения (ГТС) обязан согласовывать Правила эксплуатации ГТС?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Какой документ регулирует отношения, связанные с обязательным страхованием гражданской ответственности владельца опасного объекта за причинение вреда в результате аварии на опасном объекте?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Какие гидротехнические сооружения (ГТС) относятся к опасным объектам, владельцы которых обязаны осуществлять обязательное страхование гражданской ответственности за причинение вреда в результате аварии ГТС?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Какой срок действия страховых тарифов предусматривается при обязательном страховании гражданской ответственности владельца гидротехнического сооружения за причинение вреда в результате аварии?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Каков максимальный размер страховой выплаты каждому потерпевшему по договору обязательного страхования в счет возмещения вреда, причиненного здоровью потерпевшего в результате аварии на гидротехническом сооружении?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На какой срок заключается договор обязательного страхования гражданской ответственности за причинение вреда в результате аварии на гидротехническом сооружении?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 определяется размер страховой выплаты, причитающейся потерпевшему в счет возмещения вреда, причиненного имуществу в результате аварии гидротехнического сооружения на объекте энергетики?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не обязан возмещать страховщик по договору обязательного страхования гражданской ответственности за причинение вреда в результате аварии гидротехнического сооружения?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течение какого срока с момента аварии на гидротехническом сооружении страхователь обязан сообщить о ней страховщику в порядке, установленном правилами обязательного страхования?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Каков срок исковой давности по требованию об осуществлении компенсационных выплат в счет возмещения вреда, причиненного потерпевшему при аварии на гидротехническом сооружении?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 определяется величина финансового обеспечения ответственности при наличии у собственника гидротехнического сооружения (ГТС) 2 ГТС и более?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Кто должен производить расчет вероятного вреда, который может быть причинен в результате аварии гидротехнического сооружения (ГТС)?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На что не уполномочены федеральные органы исполнительной власти, осуществляющие государственный контроль (надзор)?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За счет каких средств осуществляется финансовое обеспечение гражданской ответственности в случае возмещения вреда, причиненного в результате аварии гидротехнического сооружения (ГТС) объекта энергетики (за исключением обстоятельств, возникших вследствие непреодолимой силы)? Выберите 2 правильных варианта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каком случае должен быть возмещен вред, причиненный жизни, здоровью физических лиц, имуществу физических и юридических лиц в результате нарушения законодательства о безопасности гидротехнических сооружений?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lastRenderedPageBreak/>
        <w:t>Какой прогноз не учитывается при определении вероятного вреда от аварии на гидротехническом сооружении (ГТС) объекта энергетики?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Какие гидротехнические сооружения (ГТС) относятся к особо опасным и технологически сложным объектам в соответствии с Градостроительным кодексом Российской Федерации?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Какое административное наказание предусматривается для должностных лиц за нарушение норм и правил безопасности гидротехнических сооружений объектов энергетики?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Какое административное наказание предусматривается для юридических лиц за нарушение норм и правил безопасности гидротехнических сооружений объектов энергетики?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Кто обязан финансировать мероприятия по защите работников организаций от чрезвычайных ситуаций?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Кто и как определяет границы зон чрезвычайной ситуации?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Кто определяет границы зон экстренного оповещения населения при возникновении чрезвычайных ситуаций?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 следует планировать и осуществлять мероприятия по защите населения и территорий от чрезвычайных ситуаций?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не входит в обязанности организаций в области защиты населения и территорий от чрезвычайных ситуаций?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из перечисленного не является исходной информацией для определения размера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(ГТС)?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Какие процессы и явления не относятся к природным опасностям возникновения аварий гидротехнического сооружения (ГТС) согласно методике определения размера вероятного вреда, который может быть причинен жизни, здоровью физических лиц, имуществу физических и юридических лиц в результате аварии ГТС?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из перечисленного относится к авариям гидротехнических сооружений без прорыва напорного фронта, приводящим к возникновению чрезвычайной ситуации на определенной территории и акватории?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из перечисленного относится к авариям гидротехнического сооружения (ГТС) с прорывом напорного фронта, приводящим к возникновению чрезвычайной ситуации на определенной территории и акватории?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какой срок органы государственного контроля (надзора), органы муниципального контроля должны уведомить юридическое лицо о предстоящем проведении плановой проверки?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 часто органы государственного контроля (надзора) и органы муниципального контроля могут проводить плановые проверки в отношении юридических лиц, осуществляющих деятельность в сфере электроэнергетики?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Кто обязан финансировать и обеспечивать мероприятия по предупреждению чрезвычайных ситуаций и проведение аварийно-спасательных и других неотложных работ в чрезвычайных ситуациях?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Какой класс гидротехнических сооружений не предусмотрен в их классификациях?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На какой срок должна быть определена величина финансового обеспечения ответственности за вред, который может быть причинен жизни, здоровью физических лиц, имуществу физических и юридических лиц в результате аварии гидротехнического сооружения?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Какая информация является исходной для расчета размера вероятного вреда в результате аварии гидротехнического сооружения (ГТС) объекта энергетики?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Для каких сценариев аварий гидротехнического сооружения (ГТС) выполняется расчет размера вероятного вреда, который может быть причинен жизни, здоровью физических лиц, имуществу физических и юридических лиц в результате аварии ГТС?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 определяется размер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гидротехнических сооружений (ГТС)?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Какой документ необходимо оформить по результатам определения вероятного ущерба в результате аварии гидротехнического сооружения объекта энергетики?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из перечисленного должен содержать расчет вероятного вреда в результате аварии гидротехнического сооружения объекта энергетики?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каких целях проводится расчет размера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(ГТС)?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Каким должен быть размер вероятного вреда при наличии у владельца гидротехнического сооружения (ГТС) 2 ГТС и более?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Чем регламентируется порядок проведения работ по установлению причин инцидентов на опасном производственном объекте?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Для чего предназначена методика определения размера вреда, который может быть причинен жизни, здоровью физических лиц, имуществу физических и юридических лиц в </w:t>
      </w:r>
      <w:r w:rsidRPr="002D5799">
        <w:rPr>
          <w:rFonts w:ascii="Times New Roman" w:hAnsi="Times New Roman" w:cs="Times New Roman"/>
          <w:sz w:val="24"/>
          <w:szCs w:val="24"/>
        </w:rPr>
        <w:lastRenderedPageBreak/>
        <w:t>результате аварии гидротехнических сооружений (ГТС)?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какой срок после получения оперативного сообщения об аварии уполномоченный орган или его территориальный орган должен назначить комиссию по техническому расследованию причин аварии?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Кто осуществляет расчет вреда (экономического и экологического ущерба) от аварии?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На сколько дней может быть увеличен срок технического расследования причин аварии на гидротехническом сооружении?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течение какого срока с даты подписания акта технического расследования причин аварии руководитель организации должен издать приказ, определяющий меры по устранению причин и последствий аварии, по обеспечению безаварийной и стабильной работы гидротехнического сооружения?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течение какого времени с момента возникновения аварии, инцидента на гидротехническом сооружении необходимо передать оперативное сообщение о них?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Чьим распорядительным актом создается комиссия по техническому расследованию причин инцидентов на гидротехническом сооружении?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из перечисленного должен содержать отчет о произошедших инцидентах, направляемый в территориальный орган Ростехнадзора, на территории деятельности которого располагается эксплуатируемый объект?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Какое определение соответствует понятию </w:t>
      </w:r>
      <w:r w:rsidR="00C55EA9" w:rsidRPr="002D5799">
        <w:rPr>
          <w:rFonts w:ascii="Times New Roman" w:hAnsi="Times New Roman" w:cs="Times New Roman"/>
          <w:sz w:val="24"/>
          <w:szCs w:val="24"/>
        </w:rPr>
        <w:t>«</w:t>
      </w:r>
      <w:r w:rsidRPr="002D5799">
        <w:rPr>
          <w:rFonts w:ascii="Times New Roman" w:hAnsi="Times New Roman" w:cs="Times New Roman"/>
          <w:sz w:val="24"/>
          <w:szCs w:val="24"/>
        </w:rPr>
        <w:t>владелец опасного объекта</w:t>
      </w:r>
      <w:r w:rsidR="00C55EA9" w:rsidRPr="002D5799">
        <w:rPr>
          <w:rFonts w:ascii="Times New Roman" w:hAnsi="Times New Roman" w:cs="Times New Roman"/>
          <w:sz w:val="24"/>
          <w:szCs w:val="24"/>
        </w:rPr>
        <w:t>»</w:t>
      </w:r>
      <w:r w:rsidRPr="002D5799">
        <w:rPr>
          <w:rFonts w:ascii="Times New Roman" w:hAnsi="Times New Roman" w:cs="Times New Roman"/>
          <w:sz w:val="24"/>
          <w:szCs w:val="24"/>
        </w:rPr>
        <w:t xml:space="preserve"> согласно Федеральному закону от 27.07.2010 № 225-ФЗ </w:t>
      </w:r>
      <w:r w:rsidR="00C55EA9" w:rsidRPr="002D5799">
        <w:rPr>
          <w:rFonts w:ascii="Times New Roman" w:hAnsi="Times New Roman" w:cs="Times New Roman"/>
          <w:sz w:val="24"/>
          <w:szCs w:val="24"/>
        </w:rPr>
        <w:t>«</w:t>
      </w:r>
      <w:r w:rsidRPr="002D5799">
        <w:rPr>
          <w:rFonts w:ascii="Times New Roman" w:hAnsi="Times New Roman" w:cs="Times New Roman"/>
          <w:sz w:val="24"/>
          <w:szCs w:val="24"/>
        </w:rPr>
        <w:t>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C55EA9" w:rsidRPr="002D5799">
        <w:rPr>
          <w:rFonts w:ascii="Times New Roman" w:hAnsi="Times New Roman" w:cs="Times New Roman"/>
          <w:sz w:val="24"/>
          <w:szCs w:val="24"/>
        </w:rPr>
        <w:t>»</w:t>
      </w:r>
      <w:r w:rsidRPr="002D5799">
        <w:rPr>
          <w:rFonts w:ascii="Times New Roman" w:hAnsi="Times New Roman" w:cs="Times New Roman"/>
          <w:sz w:val="24"/>
          <w:szCs w:val="24"/>
        </w:rPr>
        <w:t>?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не обязан возмещать страховщик по договору обязательного страхования в результате аварии гидротехнического сооружения?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каком случае событие признается страховым случаем?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отношении каких опасных объектов заключается договор обязательного страхования?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обязан сделать водопользователь при прекращении права пользования водным объектом?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какой срок орган надзора должен сформировать надзорное дело для каждого конкретного объекта повышенной опасности после издания приказа об утверждении графика проведения мероприятий по контролю данного объекта повышенной опасности?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lastRenderedPageBreak/>
        <w:t>Что из перечисленного не входит в надзорное дело в отношении опасных производственных объектов и гидротехнических сооружений, на которых установлен режим постоянного государственного надзора?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Когда ответственный работник территориального органа Ростехнадзора должен проводить ревизию надзорных дел и составлять итоговую форму о результатах и динамике изменений на конкретном объекте (для последующей сводной отчетности и возможности контроля системности подходов при ведении надзорного дела)?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из перечисленного необходимо включать в общую часть надзорного дела в отношении опасных производственных объектов и гидротехнических сооружений, на которых установлен режим постоянного государственного надзора?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является предметом федерального государственного надзора в области безопасности гидротехнических сооружений?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Какой федеральный орган исполнительной власти осуществляет федеральный государственный надзор в области безопасности гидротехнических сооружений (ГТС), за исключением судоходных и портовых ГТС?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 часто должны проводиться плановые выездные проверки юридических лиц, индивидуальных предпринимателей, эксплуатирующих гидротехнические сооружения I или II класса?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На каких гидротехнических сооружениях (ГТС) устанавливается режим постоянного государственного контроля (надзора)?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Каков максимальный срок документарной и выездной проверок юридического лица органом государственного контроля (надзора)?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из перечисленного может являться основанием для проведения внеплановой проверки юридического лица?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из перечисленного не является основанием для включения плановой проверки в ежегодный план проведения плановых проверок федеральными органами исполнительной власти, уполномоченными на осуществление федерального государственного контроля (надзора)?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какой срок Генеральная прокуратура РФ формирует ежегодный сводный план проведения плановых проверок и размещает его на официальном сайте Генеральной прокуратуры РФ в сети Интернет?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отношении каких гидротехнических сооружений (ГТС) не проводятся плановые выездные проверки юридических лиц, индивидуальных предпринимателей, эксплуатирующих ГТС?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представляет собой чрезвычайная ситуация федерального характера?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представляет собой чрезвычайная ситуация регионального характера?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Каков максимальный срок проведения выездной проверки при осуществлении федерального государственного надзора в области безопасности гидротехнических сооружений (ГТС) (за исключением портовых и судоходных ГТС)?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Какое контрольное (надзорное) действие допускается совершать в ходе документарных проверок при осуществлении федерального государственного надзора в области безопасности гидротехнических сооружений (ГТС) (за исключением портовых и судоходных ГТС)?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Какое контрольное (надзорное) действие не осуществляется при постоянном государственном контроле (надзоре) на гидротехнических сооружениях?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какой срок копия приказа об утверждении графика осуществления постоянного государственного надзора после его издания направляется в адрес юридического лица, индивидуального предпринимателя, эксплуатирующих гидротехническое сооружение, в отношении которых установлен постоянный государственный надзор?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Какие из перечисленных профилактических мероприятий могут проводиться при осуществлении государственного надзора в области безопасности гидротехнических сооружений (ГТС) (за исключением портовых и судоходных ГТС)?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С какой периодичностью подготавливается доклад по итогам обобщения правоприменительной практики по осуществлению государственного надзора в области безопасности гидротехнических сооружений (ГТС) (за исключением портовых и судоходных ГТС)?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течение какого времени со дня регистрации должно быть рассмотрено заявление о проведении оценки добросовестности при осуществлении государственного надзора в области безопасности гидротехнических сооружений (ГТС) (за исключением портовых и судоходных ГТС)?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Какой способ консультирования должностным лицом Ростехнадзора по обращениям юридических лиц, индивидуальных предпринимателей, эксплуатирующих гидротехнические сооружения, указан неверно?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С какой периодичностью </w:t>
      </w:r>
      <w:proofErr w:type="spellStart"/>
      <w:r w:rsidRPr="002D5799">
        <w:rPr>
          <w:rFonts w:ascii="Times New Roman" w:hAnsi="Times New Roman" w:cs="Times New Roman"/>
          <w:sz w:val="24"/>
          <w:szCs w:val="24"/>
        </w:rPr>
        <w:t>Ростехнадзор</w:t>
      </w:r>
      <w:proofErr w:type="spellEnd"/>
      <w:r w:rsidRPr="002D5799">
        <w:rPr>
          <w:rFonts w:ascii="Times New Roman" w:hAnsi="Times New Roman" w:cs="Times New Roman"/>
          <w:sz w:val="24"/>
          <w:szCs w:val="24"/>
        </w:rPr>
        <w:t xml:space="preserve"> должен проводить консультации по телефону по обращениям юридических лиц, индивидуальных предпринимателей, эксплуатирующих гидротехнические сооружения?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По каким из перечисленных вопросов предоставляется информация в письменной форме контролируемым лицам и их представителям по итогам консультирования по обращениям юридических лиц, индивидуальных предпринимателей, эксплуатирующих гидротехнические сооружения?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В каком случае </w:t>
      </w:r>
      <w:proofErr w:type="spellStart"/>
      <w:r w:rsidRPr="002D5799">
        <w:rPr>
          <w:rFonts w:ascii="Times New Roman" w:hAnsi="Times New Roman" w:cs="Times New Roman"/>
          <w:sz w:val="24"/>
          <w:szCs w:val="24"/>
        </w:rPr>
        <w:t>Ростехнадзор</w:t>
      </w:r>
      <w:proofErr w:type="spellEnd"/>
      <w:r w:rsidRPr="002D5799">
        <w:rPr>
          <w:rFonts w:ascii="Times New Roman" w:hAnsi="Times New Roman" w:cs="Times New Roman"/>
          <w:sz w:val="24"/>
          <w:szCs w:val="24"/>
        </w:rPr>
        <w:t xml:space="preserve"> должен разместить на официальном сайте в сети Интернет соответствующее письменное разъяснение по вопросам разъяснения нормативных правовых актов, содержащих обязательные требования, оценка соблюдения которых осуществляется в рамках государственного надзора?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не является ключевым показателем результативности и эффективности осуществления государственного надзора в области безопасности гидротехнических сооружений (ГТС) (за исключением портовых и судоходных ГТС)?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течение какого времени орган исполнительной власти субъекта Российской Федерации должен согласовать расчет вероятного вреда гидротехнического сооружения?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Когда Комиссия по техническому расследованию должна составить акт технического расследования причин аварии?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каком случае представители организации, эксплуатирующей гидротехническое сооружение, имеют право участвовать в техническом расследовании причин аварии в составе комиссии по расследованию?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скольких экземплярах оформляется расчет вероятного вреда, который может быть причинен жизни, здоровью физических лиц, имуществу физических и юридических лиц в результате аварий гидротехнических сооружений?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На базе прогнозов каких из перечисленных показателей следует рассчитывать основные составляющие ущерба от аварий гидротехнических сооружений (ГТС)?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851"/>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Какие результаты расчета параметров последствий аварии гидротехнического сооружения (ГТС) используются в качестве исходной информации для проведения расчетов вероятного вреда ниже гидроузла (дамбы)? Выберите правильный вариант ответа.</w:t>
      </w:r>
    </w:p>
    <w:p w:rsidR="00CB6EDB" w:rsidRPr="002D5799" w:rsidRDefault="00CB6EDB" w:rsidP="002D5799">
      <w:pPr>
        <w:pStyle w:val="a3"/>
        <w:tabs>
          <w:tab w:val="left" w:pos="851"/>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Какие из перечисленных зон аварийного воздействия формируются при аварии гидротехнических сооружений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течение какого срока после проведения мероприятий, предложенных комиссией по техническому расследованию причин аварии, руководитель организации должен направить информацию об их выполнении в территориальный орган уполномоченного органа?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Кого из перечисленных может привлекать к расследованию комиссия по техническому расследованию причин аварий?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Какой критерий отнесения события к чрезвычайной ситуации в случае аварии на объектах электроэнергетики указан верно?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Какой из перечисленных критериев отнесения события к чрезвычайной ситуации в случае аварии с выбросом, сбросом опасных химических веществ указан верно?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Какой из перечисленных критериев отнесения события к чрезвычайной ситуации в случае аварии на гидротехническом сооружении указан верно?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каком документе содержатся сведения о соответствии гидротехнического сооружения критериям безопасности?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Каков максимальный срок для предоставления государственной услуги по утверждению декларации безопасности гидротехнических сооружений?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Кто определяет экспертные центры, которые формируют экспертные комиссии по проведению государственной экспертизы деклараций безопасности гидротехнических сооружений (ГТС) (за исключением судоходных и портовых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какой срок со дня представления собственником гидротехнического сооружения (ГТС) или эксплуатирующей организацией в экспертный центр декларации безопасности с прилагаемыми к ней документами и оплаты счета за проведение экспертизы должна быть проведена государственная экспертиза декларации безопасности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Когда заключение экспертной комиссии приобретает статус заключения государственной экспертизы декларации безопасности гидротехнического сооружения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должно содержаться в декларации безопасности гидротехнического сооружения?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С какой периодичностью необходимо предоставлять в орган надзора декларацию безопасности эксплуатируемого гидротехнического сооружения?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Когда в орган надзора необходимо представлять декларацию безопасности проектируемых гидротехнических сооружений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соответствии с чем проводится государственная экспертиза проектной документации гидротехнических сооружений (ГТС), в состав которой входит декларация безопасности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из перечисленного входит в область знаний специалистов, включенных в состав экспертных комиссий по проведению государственной экспертизы деклараций безопасности гидротехнических сооружений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Какой федеральный орган исполнительной власти уполномочен предоставлять услугу по утверждению декларации безопасности гидротехнического сооружения (ГТС) (за исключением судоходных и портовых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из перечисленного является основанием для отказа заявителю в утверждении декларации безопасности гидротехнического сооружения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Кто осуществляет формирование и ведение Российского регистра гидротехнических сооружений?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Каким должен быть стаж работы по специальности и (или) опыт подготовки проектной документации, выполнения научных исследований и инженерных изысканий по соответствующему направлению деятельности, проведения экспертизы проектной документации в области строительства и эксплуатации гидротехнических сооружений (ГТС) </w:t>
      </w:r>
      <w:r w:rsidRPr="002D5799">
        <w:rPr>
          <w:rFonts w:ascii="Times New Roman" w:hAnsi="Times New Roman" w:cs="Times New Roman"/>
          <w:sz w:val="24"/>
          <w:szCs w:val="24"/>
        </w:rPr>
        <w:lastRenderedPageBreak/>
        <w:t>у специалистов для их включения в состав экспертных комиссий по проведению государственной экспертизы деклараций безопасности ГТС объектов гидроэнергетики I и II классов?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необходимо определить и учесть при принятии решения о консервации и (или) ликвидации гидротехнического сооружения (ГТС) объекта энергетики?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Каков срок общественного обсуждения решения о консервации и (или) ликвидации гидротехнического сооружения со дня размещения информации в общероссийских и (или) региональных государственных периодических печатных изданиях и (или) в сети Интернет?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Каким документом осуществляется порядок мероприятий по ликвидации гидротехнического сооружения?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Порядок осуществления мероприятий по консервации гидротехнического сооружения?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Кем предоставляется информация о гидротехнических сооружениях, содержащаяся в Российском регистре гидротехнических сооружений?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Кем предоставляется государственная услуга по определению экспертных центров, проводящих государственную экспертизу деклараций безопасности гидротехнических сооружений (ГТС</w:t>
      </w:r>
      <w:proofErr w:type="gramStart"/>
      <w:r w:rsidRPr="002D5799">
        <w:rPr>
          <w:rFonts w:ascii="Times New Roman" w:hAnsi="Times New Roman" w:cs="Times New Roman"/>
          <w:sz w:val="24"/>
          <w:szCs w:val="24"/>
        </w:rPr>
        <w:t>)(</w:t>
      </w:r>
      <w:proofErr w:type="gramEnd"/>
      <w:r w:rsidRPr="002D5799">
        <w:rPr>
          <w:rFonts w:ascii="Times New Roman" w:hAnsi="Times New Roman" w:cs="Times New Roman"/>
          <w:sz w:val="24"/>
          <w:szCs w:val="24"/>
        </w:rPr>
        <w:t>за исключением судоходных и портовых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Каков размер государственной пошлины за предоставление государственной услуги по определению экспертных центров, проводящих государственную экспертизу деклараций безопасности гидротехнических сооружений?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Какой документ выдается заявителю при включении его в перечень экспертных центров, проводящих государственную экспертизу деклараций безопасности гидротехнических сооружений?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Какими из перечисленных способов </w:t>
      </w:r>
      <w:proofErr w:type="spellStart"/>
      <w:r w:rsidRPr="002D5799">
        <w:rPr>
          <w:rFonts w:ascii="Times New Roman" w:hAnsi="Times New Roman" w:cs="Times New Roman"/>
          <w:sz w:val="24"/>
          <w:szCs w:val="24"/>
        </w:rPr>
        <w:t>Ростехнадзор</w:t>
      </w:r>
      <w:proofErr w:type="spellEnd"/>
      <w:r w:rsidRPr="002D5799">
        <w:rPr>
          <w:rFonts w:ascii="Times New Roman" w:hAnsi="Times New Roman" w:cs="Times New Roman"/>
          <w:sz w:val="24"/>
          <w:szCs w:val="24"/>
        </w:rPr>
        <w:t xml:space="preserve"> осуществляет информирование о порядке предоставления государственной услуги по согласованию Правил эксплуатации гидротехнических сооружений?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какой сфере Федеральная служба по экологическому, технологическому и атомному надзору не осуществляет контроль и надзор?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Какой федеральный орган исполнительной власти осуществляет регистрацию опасных производственных объектов и ведет реестр таких объектов?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Каков максимальный срок предоставления государственной услуги по согласованию Правил эксплуатации гидротехнического сооружения с даты регистрации заявления?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lastRenderedPageBreak/>
        <w:t>Каков максимальный срок предоставления государственной услуги по определению экспертных центров по проведению государственной экспертизы деклараций безопасности гидротехнических сооружений?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Какие сведения не может содержать Технический регламент?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Кто имеет право проводить сертификацию технических устройств, применяемых на опасных производственных объектах?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Какие формы обязательного подтверждения соответствия устанавливаются Федеральным законом от 27.12.2002 № 184-ФЗ </w:t>
      </w:r>
      <w:r w:rsidR="00C55EA9" w:rsidRPr="002D5799">
        <w:rPr>
          <w:rFonts w:ascii="Times New Roman" w:hAnsi="Times New Roman" w:cs="Times New Roman"/>
          <w:sz w:val="24"/>
          <w:szCs w:val="24"/>
        </w:rPr>
        <w:t>«</w:t>
      </w:r>
      <w:r w:rsidRPr="002D5799">
        <w:rPr>
          <w:rFonts w:ascii="Times New Roman" w:hAnsi="Times New Roman" w:cs="Times New Roman"/>
          <w:sz w:val="24"/>
          <w:szCs w:val="24"/>
        </w:rPr>
        <w:t>О техническом регулировании</w:t>
      </w:r>
      <w:r w:rsidR="00C55EA9" w:rsidRPr="002D5799">
        <w:rPr>
          <w:rFonts w:ascii="Times New Roman" w:hAnsi="Times New Roman" w:cs="Times New Roman"/>
          <w:sz w:val="24"/>
          <w:szCs w:val="24"/>
        </w:rPr>
        <w:t>»</w:t>
      </w:r>
      <w:r w:rsidRPr="002D5799">
        <w:rPr>
          <w:rFonts w:ascii="Times New Roman" w:hAnsi="Times New Roman" w:cs="Times New Roman"/>
          <w:sz w:val="24"/>
          <w:szCs w:val="24"/>
        </w:rPr>
        <w:t>?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Кто организует проведение государственной экспертизы декларации безопасности гидротехнических сооружений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Куда организация обязана направить результаты технического расследования причин аварии?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течение какого срока после выявления органом местного самоуправления гидротехнического сооружения, не имеющего собственника, данные об этом сооружении должны быть направлены в территориальный орган Ростехнадзора?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Какими из перечисленных навыков должны обладать специалисты, включенные в составе экспертных комиссий по проведению государственной экспертизы деклараций безопасности гидротехнических сооружений?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Сколько экспертов должно входить в состав экспертной комиссии по проведению государственной экспертизы деклараций безопасности гидротехнических сооружений объектов гидроэнергетики I и II классов?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Какая информация должна быть указана в заявлении, которым оформляются предложения органов государственной власти, органов местного самоуправления, на территории которых находится гидротехническое сооружение (ГТС),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течение какого времени комиссия должна рассмотреть предложения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из перечисленного включается в затраты на организацию и проведение государственной экспертизы деклараций безопасности гидротехнических сооружений?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из перечисленного относится к прямым расходам на организацию и проведение государственной экспертизы деклараций безопасности гидротехнических сооружений? Выберите 2 правильных варианта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С какой периодичностью производится пересмотр платы за организацию и проведение государственной экспертизы деклараций безопасности гидротехнических сооружений?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скольких экземплярах оформляется заключение экспертной комиссии по декларации безопасности гидротехнического сооружения?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Кто должен подписывать заключение экспертной комиссии по декларации безопасности гидротехнического сооружения?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течение какого срока со дня регистрации в территориальном органе государственного надзора рассматриваются заявительные документы на согласование плана мероприятий по обеспечению безопасности гидротехнического сооружения, которое не имеет собственника или собственник которого неизвестен?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какой срок разрабатывается и направляется на согласование в территориальный орган государственного надзора план мероприятий по обеспечению безопасности гидротехнического сооружения (ГТС), которое не имеет собственника или собственник которого неизвестен?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из перечисленного должно содержаться в плане мероприятий, разрабатываемых органом исполнительной власти субъекта Российской Федерации для каждого гидротехнического сооружения (ГТС), которое не имеет собственника или собственник которого неизвестен?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В течение какого срока со дня поступления запроса в соответствии с законодательством Российской Федерации </w:t>
      </w:r>
      <w:proofErr w:type="spellStart"/>
      <w:r w:rsidRPr="002D5799">
        <w:rPr>
          <w:rFonts w:ascii="Times New Roman" w:hAnsi="Times New Roman" w:cs="Times New Roman"/>
          <w:sz w:val="24"/>
          <w:szCs w:val="24"/>
        </w:rPr>
        <w:t>Ростехнадзор</w:t>
      </w:r>
      <w:proofErr w:type="spellEnd"/>
      <w:r w:rsidRPr="002D5799">
        <w:rPr>
          <w:rFonts w:ascii="Times New Roman" w:hAnsi="Times New Roman" w:cs="Times New Roman"/>
          <w:sz w:val="24"/>
          <w:szCs w:val="24"/>
        </w:rPr>
        <w:t xml:space="preserve"> предоставляет информацию о гидротехническом сооружении в форме выписок?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каких случаях сведения о гидротехническом сооружении подлежат исключению из Российского регистра гидротехнических сооружений? Выберите 2 правильных варианта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каком из перечисленных случаев производится внесение изменений в Российский регистр гидротехнических сооружений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течение какого времени со дня поступления сведений о гидротехническом сооружении из органа государственного надзора уполномоченное учреждение рассматривает их и вносит в Регистр или направляет в орган государственного надзора замечания по ним?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каких целях формируется и ведется Российский регистр гидротехнических сооружений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Какой документ составляет комиссия по результатам обследования гидротехнического сооружения и его территории после осуществления мероприятий по консервации и (или) ликвидации?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В какой срок собственником гидротехнического сооружения (ГТС) должна быть сформирована комиссия в целях оценки соответствия выполненных работ по консервации и </w:t>
      </w:r>
      <w:r w:rsidRPr="002D5799">
        <w:rPr>
          <w:rFonts w:ascii="Times New Roman" w:hAnsi="Times New Roman" w:cs="Times New Roman"/>
          <w:sz w:val="24"/>
          <w:szCs w:val="24"/>
        </w:rPr>
        <w:lastRenderedPageBreak/>
        <w:t>(или) ликвидации ГТС мероприятиям, определенным решением о консервации и (или) ликвидации ГТС, после завершения указанных мероприятий (работ)?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Кого в обязательном порядке необходимо включать в состав комиссии по обследованию гидротехнического сооружения (ГТС) и его территории после осуществления мероприятий по консервации и ликвидации ГТС? Выберите 2 правильных варианта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Кто принимает решение о консервации недостроенного гидротехнического сооружения (ГТС) или недостроенной очереди комплекса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Кто формирует комиссию по обследованию гидротехнического сооружения (ГТС) и его территории после осуществления мероприятий по консервации и ликвидации ГТС, находящегося в собственности Российской Федерации?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Какие из перечисленных документов в обязательном порядке необходимо прилагать к заявлению о согласовании Правил эксплуатации гидротехнического сооружения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Каков максимальный срок административной процедуры по рассмотрению заявления заявителя о включении в перечень экспертных центров, проводящих государственную экспертизу деклараций безопасности гидротехнических сооружений, и прилагаемых документов?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Каким из перечисленных способов заявитель имеет право представлять в </w:t>
      </w:r>
      <w:proofErr w:type="spellStart"/>
      <w:r w:rsidRPr="002D5799">
        <w:rPr>
          <w:rFonts w:ascii="Times New Roman" w:hAnsi="Times New Roman" w:cs="Times New Roman"/>
          <w:sz w:val="24"/>
          <w:szCs w:val="24"/>
        </w:rPr>
        <w:t>Ростехнадзор</w:t>
      </w:r>
      <w:proofErr w:type="spellEnd"/>
      <w:r w:rsidRPr="002D5799">
        <w:rPr>
          <w:rFonts w:ascii="Times New Roman" w:hAnsi="Times New Roman" w:cs="Times New Roman"/>
          <w:sz w:val="24"/>
          <w:szCs w:val="24"/>
        </w:rPr>
        <w:t xml:space="preserve"> заявление о включении в перечень экспертных центров, проводящих государственную экспертизу деклараций безопасности гидротехнических сооружений, и прилагаемые к нему материалы?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Какими из перечисленных способов допускается осуществлять информирование о порядке предоставления государственной услуги по утверждению декларации безопасности гидротехнических сооружений?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По каким из перечисленных гидротехнических сооружений (ГТС) следует направлять декларацию безопасности ГТС для рассмотрения и утверждения в территориальные органы Ростехнадзора? Выберите 2 правильных варианта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Что не имеет права требовать </w:t>
      </w:r>
      <w:proofErr w:type="spellStart"/>
      <w:r w:rsidRPr="002D5799">
        <w:rPr>
          <w:rFonts w:ascii="Times New Roman" w:hAnsi="Times New Roman" w:cs="Times New Roman"/>
          <w:sz w:val="24"/>
          <w:szCs w:val="24"/>
        </w:rPr>
        <w:t>Ростехнадзор</w:t>
      </w:r>
      <w:proofErr w:type="spellEnd"/>
      <w:r w:rsidRPr="002D5799">
        <w:rPr>
          <w:rFonts w:ascii="Times New Roman" w:hAnsi="Times New Roman" w:cs="Times New Roman"/>
          <w:sz w:val="24"/>
          <w:szCs w:val="24"/>
        </w:rPr>
        <w:t xml:space="preserve"> от заявителя декларации безопасности гидротехнического сооружения для ее утверждения?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По истечении какого срока с момента регистрации заявительных документов об утверждении декларации безопасности гидротехнического сооружения </w:t>
      </w:r>
      <w:proofErr w:type="spellStart"/>
      <w:r w:rsidRPr="002D5799">
        <w:rPr>
          <w:rFonts w:ascii="Times New Roman" w:hAnsi="Times New Roman" w:cs="Times New Roman"/>
          <w:sz w:val="24"/>
          <w:szCs w:val="24"/>
        </w:rPr>
        <w:t>Ростехнадзор</w:t>
      </w:r>
      <w:proofErr w:type="spellEnd"/>
      <w:r w:rsidRPr="002D5799">
        <w:rPr>
          <w:rFonts w:ascii="Times New Roman" w:hAnsi="Times New Roman" w:cs="Times New Roman"/>
          <w:sz w:val="24"/>
          <w:szCs w:val="24"/>
        </w:rPr>
        <w:t xml:space="preserve"> должен подготовить уведомление о прекращении их рассмотрения, если запрашиваемые заявительные документы не поступили в полном объеме?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Каков максимальный срок утверждения декларации безопасности гидротехнического сооружения (ГТС) после поступления в приемную руководителя территориального органа Ростехнадзора проекта письма заявителю об утверждении декларации безопасности ГТС, а также комплекта документов, отправляемых заявителю </w:t>
      </w:r>
      <w:r w:rsidRPr="002D5799">
        <w:rPr>
          <w:rFonts w:ascii="Times New Roman" w:hAnsi="Times New Roman" w:cs="Times New Roman"/>
          <w:sz w:val="24"/>
          <w:szCs w:val="24"/>
        </w:rPr>
        <w:lastRenderedPageBreak/>
        <w:t>вместе с письмом об утверждении декларации безопасности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Какой из перечисленных разделов содержится в Правилах эксплуатации гидротехнических сооружений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Какие из перечисленных сведений должны быть указаны в решении о консервации и (или) ликвидации гидротехнического сооружения (ГТС) (за исключением судоходных и портовых ГТС) в соответствии с типовой формой решения?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О чем из перечисленного не требуется делать выводы при подготовке заключения экспертной комиссии в рамках проведения экспертизы декларации безопасности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Каков максимальный срок формирования экспертных комиссий экспертными центрами для рассмотрения деклараций безопасности гидротехнических сооружений (ГТС), подлежащих государственной экспертизе, со дня представления собственником ГТС и (или) эксплуатирующей организацией в экспертный центр декларации безопасности ГТС с прилагаемыми к ней документами и оплаты счета за проведение экспертизы?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Кто несет ответственность за обеспечение капитального ремонта, консервации и (или) ликвидации гидротехнических сооружений (ГТС), которые не имеют собственника или собственник которых неизвестен либо от права собственности на которые собственник отказался?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На какие гидротехнические сооружения (ГТС) не распространяется требование о предоставлении декларации безопасности в орган государственного надзора не реже 1 раза в 5 лет со дня ввода ГТС в эксплуатацию?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Кого не допускается включать в состав экспертной комиссии при проведении государственной экспертизы деклараций безопасности гидротехнических сооружений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Чьим приказом утверждается решение о формировании экспертной комиссии и ее состав при проведении государственной экспертизы деклараций безопасности гидротехнических сооружений?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Кого допускается привлекать к участию в работе экспертных комиссий, проводящих государственную экспертизу деклараций безопасности гидротехнических сооружений (ГТС)? Выберите 2 правильных варианта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Какие из перечисленных квалификационных требований к специалистам, включенным в состав экспертных комиссий по проведению государственной экспертизы деклараций безопасности гидротехнических сооружений, указаны верно?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В скольких экземплярах оформляется разрешение на эксплуатацию гидротехнических сооружений (ГТС) (за исключением судоходных и портовых ГТС)?</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Какие из перечисленных документов необходимо прикладывать к заявлению о включении в перечень экспертных центров, проводящих государственную экспертизу </w:t>
      </w:r>
      <w:r w:rsidRPr="002D5799">
        <w:rPr>
          <w:rFonts w:ascii="Times New Roman" w:hAnsi="Times New Roman" w:cs="Times New Roman"/>
          <w:sz w:val="24"/>
          <w:szCs w:val="24"/>
        </w:rPr>
        <w:lastRenderedPageBreak/>
        <w:t>деклараций безопасности гидротехнических сооружений?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Какие из перечисленных общих требований необходимо учитывать при обеспечении безопасности гидротехнических сооружений (ГТС)?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С какой периодичностью крупнообломочный материал упорных призм, подвергающийся при эксплуатации сезонному замораживанию и оттаиванию, необходимо испытывать на устойчивость сооружения?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Когда допускается превышение нормального подпорного уровня верхних бьефов гидроузлов?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должен сделать владелец электростанции для обеспечения безопасности до наступления минусовой температуры наружного воздуха и появления льда в морозный период? Выберите 2 правильных варианта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С какой периодичностью должны проводиться плановые осмотры открытых каналов без их осушения?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С какой периодичностью необходимо анализировать данные натурных наблюдений за состоянием гидротехнических сооружений?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не является функциями специальной комиссии, ежегодно назначаемой на электростанциях до наступления весеннего половодья?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С какой периодичностью следует проводить инструментальное обследование состояния основных затворов гидротехнических сооружений, находящихся в эксплуатации 5 лет и более?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Какова предельно допустимая величина протечек по периметру (секции) уплотнения основных затворов гидротехнических сооружений электростанций?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Как часто следует измерять температуру воды на участках водозаборов гидроэлектростанций, имеющих возможность </w:t>
      </w:r>
      <w:proofErr w:type="spellStart"/>
      <w:r w:rsidRPr="002D5799">
        <w:rPr>
          <w:rFonts w:ascii="Times New Roman" w:hAnsi="Times New Roman" w:cs="Times New Roman"/>
          <w:sz w:val="24"/>
          <w:szCs w:val="24"/>
        </w:rPr>
        <w:t>шугообразования</w:t>
      </w:r>
      <w:proofErr w:type="spellEnd"/>
      <w:r w:rsidRPr="002D5799">
        <w:rPr>
          <w:rFonts w:ascii="Times New Roman" w:hAnsi="Times New Roman" w:cs="Times New Roman"/>
          <w:sz w:val="24"/>
          <w:szCs w:val="24"/>
        </w:rPr>
        <w:t>, перед ледоставом и в период ледостава?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Какие меры для уменьшения заиления водохранилищ, бьефов, бассейнов, каналов не применяются?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должно быть обеспечено в части несущих элементов металлоконструкций затвора?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Что должен обеспечивать владелец электростанции в процессе ее эксплуатации?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Каким документом определяется порядок сброса шуги на реках, где не образуется ледяной покров?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lastRenderedPageBreak/>
        <w:t xml:space="preserve">С какой периодичностью следует проводить осмотр основных конструкций градирен и </w:t>
      </w:r>
      <w:proofErr w:type="spellStart"/>
      <w:r w:rsidRPr="002D5799">
        <w:rPr>
          <w:rFonts w:ascii="Times New Roman" w:hAnsi="Times New Roman" w:cs="Times New Roman"/>
          <w:sz w:val="24"/>
          <w:szCs w:val="24"/>
        </w:rPr>
        <w:t>брызгальных</w:t>
      </w:r>
      <w:proofErr w:type="spellEnd"/>
      <w:r w:rsidRPr="002D5799">
        <w:rPr>
          <w:rFonts w:ascii="Times New Roman" w:hAnsi="Times New Roman" w:cs="Times New Roman"/>
          <w:sz w:val="24"/>
          <w:szCs w:val="24"/>
        </w:rPr>
        <w:t xml:space="preserve"> устройств?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Как часто следует промывать водораспределительные системы градирен и </w:t>
      </w:r>
      <w:proofErr w:type="spellStart"/>
      <w:r w:rsidRPr="002D5799">
        <w:rPr>
          <w:rFonts w:ascii="Times New Roman" w:hAnsi="Times New Roman" w:cs="Times New Roman"/>
          <w:sz w:val="24"/>
          <w:szCs w:val="24"/>
        </w:rPr>
        <w:t>брызгальных</w:t>
      </w:r>
      <w:proofErr w:type="spellEnd"/>
      <w:r w:rsidRPr="002D5799">
        <w:rPr>
          <w:rFonts w:ascii="Times New Roman" w:hAnsi="Times New Roman" w:cs="Times New Roman"/>
          <w:sz w:val="24"/>
          <w:szCs w:val="24"/>
        </w:rPr>
        <w:t xml:space="preserve"> бассейнов?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 xml:space="preserve">С какой периодичностью следует осматривать решетки и сетки градирен и </w:t>
      </w:r>
      <w:proofErr w:type="spellStart"/>
      <w:r w:rsidRPr="002D5799">
        <w:rPr>
          <w:rFonts w:ascii="Times New Roman" w:hAnsi="Times New Roman" w:cs="Times New Roman"/>
          <w:sz w:val="24"/>
          <w:szCs w:val="24"/>
        </w:rPr>
        <w:t>брызгальных</w:t>
      </w:r>
      <w:proofErr w:type="spellEnd"/>
      <w:r w:rsidRPr="002D5799">
        <w:rPr>
          <w:rFonts w:ascii="Times New Roman" w:hAnsi="Times New Roman" w:cs="Times New Roman"/>
          <w:sz w:val="24"/>
          <w:szCs w:val="24"/>
        </w:rPr>
        <w:t xml:space="preserve"> устройств?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Какая информация должна быть получена владельцем гидроэлектростанции (ГЭС) (кроме ГЭС, не имеющих регулирующих водохранилищ) от организаций, уполномоченных на ведение деятельности в области гидрометеорологии? Выберите 2 правильных варианта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Какой из перечисленных процессов не требует организации контроля минимального времени прохождения?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Кто принимает решение о консервации и (или) ликвидации гидротехнического сооружения? Выберите правильный вариант ответа.</w:t>
      </w:r>
    </w:p>
    <w:p w:rsidR="00CB6EDB" w:rsidRPr="002D5799" w:rsidRDefault="00CB6EDB" w:rsidP="002D5799">
      <w:pPr>
        <w:pStyle w:val="a3"/>
        <w:tabs>
          <w:tab w:val="left" w:pos="1134"/>
          <w:tab w:val="left" w:pos="1418"/>
          <w:tab w:val="left" w:pos="1985"/>
        </w:tabs>
        <w:spacing w:after="0" w:line="240" w:lineRule="auto"/>
        <w:ind w:left="0" w:firstLine="426"/>
        <w:jc w:val="both"/>
        <w:rPr>
          <w:rFonts w:ascii="Times New Roman" w:hAnsi="Times New Roman" w:cs="Times New Roman"/>
          <w:sz w:val="24"/>
          <w:szCs w:val="24"/>
        </w:rPr>
      </w:pPr>
    </w:p>
    <w:p w:rsidR="00CB6EDB" w:rsidRPr="002D5799" w:rsidRDefault="00CB6EDB" w:rsidP="002D5799">
      <w:pPr>
        <w:pStyle w:val="a3"/>
        <w:numPr>
          <w:ilvl w:val="0"/>
          <w:numId w:val="1"/>
        </w:numPr>
        <w:tabs>
          <w:tab w:val="left" w:pos="1134"/>
          <w:tab w:val="left" w:pos="1418"/>
          <w:tab w:val="left" w:pos="1985"/>
        </w:tabs>
        <w:spacing w:after="0" w:line="240" w:lineRule="auto"/>
        <w:ind w:left="0" w:firstLine="426"/>
        <w:jc w:val="both"/>
        <w:rPr>
          <w:rFonts w:ascii="Times New Roman" w:hAnsi="Times New Roman" w:cs="Times New Roman"/>
          <w:sz w:val="24"/>
          <w:szCs w:val="24"/>
        </w:rPr>
      </w:pPr>
      <w:r w:rsidRPr="002D5799">
        <w:rPr>
          <w:rFonts w:ascii="Times New Roman" w:hAnsi="Times New Roman" w:cs="Times New Roman"/>
          <w:sz w:val="24"/>
          <w:szCs w:val="24"/>
        </w:rPr>
        <w:t>С какой периодичностью следует проводить проверку состояния аэрационных устройств напорных водоводов? Выберите правильный вариант ответа.</w:t>
      </w:r>
    </w:p>
    <w:p w:rsidR="00CB6EDB" w:rsidRPr="002D5799" w:rsidRDefault="00CB6EDB" w:rsidP="002D5799">
      <w:pPr>
        <w:tabs>
          <w:tab w:val="left" w:pos="851"/>
          <w:tab w:val="left" w:pos="1418"/>
          <w:tab w:val="left" w:pos="1985"/>
        </w:tabs>
        <w:spacing w:after="0" w:line="240" w:lineRule="auto"/>
        <w:ind w:firstLine="426"/>
        <w:jc w:val="both"/>
        <w:rPr>
          <w:rFonts w:ascii="Times New Roman" w:hAnsi="Times New Roman" w:cs="Times New Roman"/>
          <w:sz w:val="24"/>
          <w:szCs w:val="24"/>
        </w:rPr>
      </w:pPr>
    </w:p>
    <w:p w:rsidR="00CB6EDB" w:rsidRPr="002D5799" w:rsidRDefault="00CB6EDB" w:rsidP="002D5799">
      <w:pPr>
        <w:tabs>
          <w:tab w:val="left" w:pos="851"/>
        </w:tabs>
        <w:spacing w:after="0" w:line="240" w:lineRule="auto"/>
        <w:ind w:firstLine="426"/>
        <w:jc w:val="both"/>
        <w:rPr>
          <w:rFonts w:ascii="Times New Roman" w:hAnsi="Times New Roman" w:cs="Times New Roman"/>
          <w:sz w:val="24"/>
          <w:szCs w:val="24"/>
        </w:rPr>
      </w:pPr>
    </w:p>
    <w:p w:rsidR="002514BC" w:rsidRPr="002D5799" w:rsidRDefault="00DC3316" w:rsidP="002D5799">
      <w:pPr>
        <w:tabs>
          <w:tab w:val="left" w:pos="851"/>
        </w:tabs>
        <w:spacing w:after="0" w:line="240" w:lineRule="auto"/>
        <w:ind w:firstLine="426"/>
        <w:jc w:val="both"/>
        <w:rPr>
          <w:rFonts w:ascii="Times New Roman" w:hAnsi="Times New Roman" w:cs="Times New Roman"/>
          <w:sz w:val="24"/>
          <w:szCs w:val="24"/>
        </w:rPr>
      </w:pPr>
    </w:p>
    <w:sectPr w:rsidR="002514BC" w:rsidRPr="002D5799" w:rsidSect="00DC3316">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1F7ADB"/>
    <w:multiLevelType w:val="hybridMultilevel"/>
    <w:tmpl w:val="25D609A0"/>
    <w:lvl w:ilvl="0" w:tplc="5FF803D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EDB"/>
    <w:rsid w:val="0028565C"/>
    <w:rsid w:val="002D5799"/>
    <w:rsid w:val="0040016D"/>
    <w:rsid w:val="008A72A5"/>
    <w:rsid w:val="00991E0B"/>
    <w:rsid w:val="00C55EA9"/>
    <w:rsid w:val="00CB6EDB"/>
    <w:rsid w:val="00DC3316"/>
    <w:rsid w:val="00E70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D0C44-E5D7-48DE-8D9C-4013AF0D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E4487-E7DC-4505-8458-6864C235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6173</Words>
  <Characters>35190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Михайлова Елена Николаевна</cp:lastModifiedBy>
  <cp:revision>3</cp:revision>
  <dcterms:created xsi:type="dcterms:W3CDTF">2023-10-27T08:36:00Z</dcterms:created>
  <dcterms:modified xsi:type="dcterms:W3CDTF">2023-11-13T14:06:00Z</dcterms:modified>
</cp:coreProperties>
</file>